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C424E7"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w:t>
      </w:r>
      <w:r w:rsidR="00C10FBF">
        <w:rPr>
          <w:rFonts w:ascii="Verdana" w:eastAsia="Verdana" w:hAnsi="Verdana" w:cs="Times New Roman"/>
          <w:b/>
        </w:rPr>
        <w:t xml:space="preserve"> </w:t>
      </w:r>
      <w:r w:rsidRPr="00B67D39">
        <w:rPr>
          <w:rFonts w:ascii="Verdana" w:eastAsia="Verdana" w:hAnsi="Verdana" w:cs="Times New Roman"/>
          <w:b/>
        </w:rPr>
        <w:t>(WZÓR)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771184C" w:rsidR="00381365" w:rsidRPr="00B67D39" w:rsidRDefault="00B67D39" w:rsidP="004B0A56">
      <w:pPr>
        <w:spacing w:after="120"/>
        <w:jc w:val="both"/>
        <w:rPr>
          <w:rFonts w:cstheme="minorHAnsi"/>
          <w:szCs w:val="18"/>
          <w:lang w:eastAsia="pl-PL"/>
        </w:rPr>
      </w:pPr>
      <w:r w:rsidRPr="00B67D39">
        <w:rPr>
          <w:rFonts w:cstheme="minorHAnsi"/>
          <w:szCs w:val="18"/>
          <w:lang w:eastAsia="pl-PL"/>
        </w:rPr>
        <w:t xml:space="preserve">Dotyczy postępowania zakupowego nr </w:t>
      </w:r>
      <w:r w:rsidR="009D466E" w:rsidRPr="009D466E">
        <w:rPr>
          <w:rFonts w:cstheme="minorHAnsi"/>
          <w:b/>
          <w:bCs/>
          <w:szCs w:val="18"/>
          <w:lang w:eastAsia="pl-PL"/>
        </w:rPr>
        <w:t>POST/DYS/OLD/GZ/01480/2026</w:t>
      </w:r>
      <w:r w:rsidR="009D466E">
        <w:rPr>
          <w:rFonts w:cstheme="minorHAnsi"/>
          <w:b/>
          <w:bCs/>
          <w:szCs w:val="18"/>
          <w:lang w:eastAsia="pl-PL"/>
        </w:rPr>
        <w:t xml:space="preserve"> </w:t>
      </w:r>
      <w:r w:rsidRPr="00B67D39">
        <w:rPr>
          <w:rFonts w:cstheme="minorHAnsi"/>
          <w:szCs w:val="18"/>
          <w:lang w:eastAsia="pl-PL"/>
        </w:rPr>
        <w:t xml:space="preserve">prowadzonego w trybie przetargu nieograniczonego pn. </w:t>
      </w:r>
      <w:r w:rsidR="009D466E" w:rsidRPr="009D466E">
        <w:rPr>
          <w:rFonts w:cstheme="minorHAnsi"/>
          <w:b/>
          <w:szCs w:val="18"/>
          <w:lang w:eastAsia="pl-PL"/>
        </w:rPr>
        <w:t>„Sukcesywne wykonywanie prac projektowych i rob</w:t>
      </w:r>
      <w:r w:rsidR="009A3507">
        <w:rPr>
          <w:rFonts w:cstheme="minorHAnsi"/>
          <w:b/>
          <w:szCs w:val="18"/>
          <w:lang w:eastAsia="pl-PL"/>
        </w:rPr>
        <w:t>ó</w:t>
      </w:r>
      <w:r w:rsidR="009D466E" w:rsidRPr="009D466E">
        <w:rPr>
          <w:rFonts w:cstheme="minorHAnsi"/>
          <w:b/>
          <w:szCs w:val="18"/>
          <w:lang w:eastAsia="pl-PL"/>
        </w:rPr>
        <w:t>t budowlanych polegających na wykonywaniu przyłączy lub linii niskiego napięcia dla celów przyłączenia nowych odbiorców na terenie PGE Dystrybucja S.A. Oddział Łódź na obszarze działania RE Żyrardów</w:t>
      </w:r>
      <w:r w:rsidR="009D466E">
        <w:rPr>
          <w:rFonts w:cstheme="minorHAnsi"/>
          <w:b/>
          <w:szCs w:val="18"/>
          <w:lang w:eastAsia="pl-PL"/>
        </w:rPr>
        <w:br/>
      </w:r>
      <w:r w:rsidR="009D466E" w:rsidRPr="009D466E">
        <w:rPr>
          <w:rFonts w:cstheme="minorHAnsi"/>
          <w:b/>
          <w:szCs w:val="18"/>
          <w:lang w:eastAsia="pl-PL"/>
        </w:rPr>
        <w:t>- w obrębie miast/gmin: Żabia Wola Pniewy i Nadarzyn”</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EC37C7">
      <w:pPr>
        <w:tabs>
          <w:tab w:val="center" w:pos="4536"/>
          <w:tab w:val="right" w:pos="9072"/>
        </w:tabs>
        <w:spacing w:line="240" w:lineRule="exact"/>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D488B3" w14:textId="55C4EE49" w:rsidR="0046116D" w:rsidRPr="0046116D" w:rsidRDefault="0046116D" w:rsidP="00563E1F">
      <w:pPr>
        <w:pStyle w:val="Akapitzlist"/>
        <w:spacing w:after="120" w:line="24" w:lineRule="atLeast"/>
        <w:ind w:left="0"/>
        <w:contextualSpacing w:val="0"/>
        <w:jc w:val="both"/>
        <w:rPr>
          <w:rFonts w:cstheme="minorHAnsi"/>
          <w:b/>
          <w:szCs w:val="18"/>
        </w:rPr>
      </w:pPr>
      <w:r w:rsidRPr="0046116D">
        <w:rPr>
          <w:rFonts w:cstheme="minorHAnsi"/>
          <w:b/>
          <w:szCs w:val="18"/>
        </w:rPr>
        <w:t xml:space="preserve">Cena ważona </w:t>
      </w:r>
      <w:r w:rsidR="009D466E">
        <w:rPr>
          <w:rFonts w:cstheme="minorHAnsi"/>
          <w:b/>
          <w:szCs w:val="18"/>
        </w:rPr>
        <w:t>O</w:t>
      </w:r>
      <w:r w:rsidRPr="0046116D">
        <w:rPr>
          <w:rFonts w:cstheme="minorHAnsi"/>
          <w:b/>
          <w:szCs w:val="18"/>
        </w:rPr>
        <w:t xml:space="preserve">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01F0B82F" w:rsidR="0046116D" w:rsidRPr="0046116D" w:rsidRDefault="0046116D" w:rsidP="00563E1F">
      <w:pPr>
        <w:pStyle w:val="Akapitzlist"/>
        <w:spacing w:after="120" w:line="24" w:lineRule="atLeast"/>
        <w:ind w:left="0"/>
        <w:contextualSpacing w:val="0"/>
        <w:jc w:val="both"/>
        <w:rPr>
          <w:rFonts w:cstheme="minorHAnsi"/>
          <w:szCs w:val="18"/>
        </w:rPr>
      </w:pPr>
      <w:r w:rsidRPr="0046116D">
        <w:rPr>
          <w:rFonts w:cstheme="minorHAnsi"/>
          <w:b/>
          <w:szCs w:val="18"/>
        </w:rPr>
        <w:t xml:space="preserve">Wartość podatku VAT </w:t>
      </w:r>
      <w:r w:rsidRPr="0046116D">
        <w:rPr>
          <w:rFonts w:cstheme="minorHAnsi"/>
          <w:szCs w:val="18"/>
        </w:rPr>
        <w:t>..................</w:t>
      </w:r>
      <w:r>
        <w:rPr>
          <w:rFonts w:cstheme="minorHAnsi"/>
          <w:b/>
          <w:szCs w:val="18"/>
        </w:rPr>
        <w:t xml:space="preserve"> zł, </w:t>
      </w:r>
      <w:r w:rsidRPr="0046116D">
        <w:rPr>
          <w:rFonts w:cstheme="minorHAnsi"/>
          <w:szCs w:val="18"/>
        </w:rPr>
        <w:t>według stawki ……..…. %</w:t>
      </w:r>
    </w:p>
    <w:p w14:paraId="4A96E471" w14:textId="475AC33E" w:rsidR="00B67D39" w:rsidRPr="0046116D" w:rsidRDefault="0046116D" w:rsidP="00563E1F">
      <w:pPr>
        <w:pStyle w:val="Akapitzlist"/>
        <w:spacing w:after="120" w:line="24" w:lineRule="atLeast"/>
        <w:ind w:left="0"/>
        <w:contextualSpacing w:val="0"/>
        <w:jc w:val="both"/>
        <w:rPr>
          <w:rFonts w:cstheme="minorHAnsi"/>
          <w:szCs w:val="18"/>
        </w:rPr>
      </w:pPr>
      <w:r w:rsidRPr="0046116D">
        <w:rPr>
          <w:rFonts w:cstheme="minorHAnsi"/>
          <w:b/>
          <w:szCs w:val="18"/>
        </w:rPr>
        <w:t xml:space="preserve">Cena ważona </w:t>
      </w:r>
      <w:r w:rsidR="009D466E">
        <w:rPr>
          <w:rFonts w:cstheme="minorHAnsi"/>
          <w:b/>
          <w:szCs w:val="18"/>
        </w:rPr>
        <w:t>O</w:t>
      </w:r>
      <w:r w:rsidRPr="0046116D">
        <w:rPr>
          <w:rFonts w:cstheme="minorHAnsi"/>
          <w:b/>
          <w:szCs w:val="18"/>
        </w:rPr>
        <w:t xml:space="preserve">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9D466E">
      <w:pPr>
        <w:pStyle w:val="Akapitzlist"/>
        <w:spacing w:before="100" w:beforeAutospacing="1" w:after="100" w:afterAutospacing="1"/>
        <w:ind w:left="0"/>
        <w:jc w:val="both"/>
        <w:rPr>
          <w:rFonts w:cstheme="minorHAnsi"/>
          <w:szCs w:val="18"/>
        </w:rPr>
      </w:pPr>
    </w:p>
    <w:p w14:paraId="36678F8C" w14:textId="0B16A005" w:rsidR="0046116D" w:rsidRPr="0046116D" w:rsidRDefault="0046116D" w:rsidP="009D466E">
      <w:pPr>
        <w:pStyle w:val="Akapitzlist"/>
        <w:spacing w:before="100" w:beforeAutospacing="1" w:after="100" w:afterAutospacing="1"/>
        <w:ind w:left="0"/>
        <w:jc w:val="both"/>
        <w:rPr>
          <w:rFonts w:cstheme="minorHAnsi"/>
          <w:b/>
          <w:szCs w:val="18"/>
        </w:rPr>
      </w:pPr>
      <w:r w:rsidRPr="0046116D">
        <w:rPr>
          <w:rFonts w:cstheme="minorHAnsi"/>
          <w:b/>
          <w:szCs w:val="18"/>
        </w:rPr>
        <w:t>Uwaga! - Cena ważona oferty netto to przeniesiona z Załącznika nr 3.1. do SWZ cena obliczona</w:t>
      </w:r>
      <w:r w:rsidR="009D466E">
        <w:rPr>
          <w:rFonts w:cstheme="minorHAnsi"/>
          <w:b/>
          <w:szCs w:val="18"/>
        </w:rPr>
        <w:br/>
      </w:r>
      <w:r w:rsidRPr="0046116D">
        <w:rPr>
          <w:rFonts w:cstheme="minorHAnsi"/>
          <w:b/>
          <w:szCs w:val="18"/>
        </w:rPr>
        <w:t xml:space="preserve">z uwzględnieniem wag (poz. </w:t>
      </w:r>
      <w:r w:rsidRPr="00C10FBF">
        <w:rPr>
          <w:rFonts w:cstheme="minorHAnsi"/>
          <w:b/>
          <w:szCs w:val="18"/>
        </w:rPr>
        <w:t>9</w:t>
      </w:r>
      <w:r w:rsidR="009D466E">
        <w:rPr>
          <w:rFonts w:cstheme="minorHAnsi"/>
          <w:b/>
          <w:szCs w:val="18"/>
        </w:rPr>
        <w:t>0</w:t>
      </w:r>
      <w:r w:rsidRPr="0046116D">
        <w:rPr>
          <w:rFonts w:cstheme="minorHAnsi"/>
          <w:b/>
          <w:szCs w:val="18"/>
        </w:rPr>
        <w:t xml:space="preserve"> tego Załącznika).</w:t>
      </w:r>
    </w:p>
    <w:p w14:paraId="6719CBF0" w14:textId="77777777" w:rsidR="0046116D" w:rsidRPr="0046116D" w:rsidRDefault="0046116D" w:rsidP="009D466E">
      <w:pPr>
        <w:jc w:val="both"/>
        <w:rPr>
          <w:rFonts w:cstheme="minorHAnsi"/>
          <w:szCs w:val="18"/>
        </w:rPr>
      </w:pPr>
      <w:r w:rsidRPr="0046116D">
        <w:rPr>
          <w:rFonts w:cstheme="minorHAnsi"/>
          <w:szCs w:val="18"/>
        </w:rPr>
        <w:t>Na łączną wartość zamówienia, składają się ceny jednostkowe przedstawione w Formularzu cenowym stanowiącym załącznik nr 3.1 do SWZ.</w:t>
      </w:r>
    </w:p>
    <w:p w14:paraId="63B193FF" w14:textId="77777777" w:rsidR="0046116D" w:rsidRPr="0046116D" w:rsidRDefault="0046116D" w:rsidP="009D466E">
      <w:pPr>
        <w:jc w:val="both"/>
        <w:rPr>
          <w:rFonts w:cstheme="minorHAnsi"/>
          <w:b/>
          <w:szCs w:val="18"/>
        </w:rPr>
      </w:pPr>
    </w:p>
    <w:p w14:paraId="38BB42FE" w14:textId="098748EC" w:rsidR="0046116D" w:rsidRPr="00563E1F" w:rsidRDefault="0046116D" w:rsidP="00563E1F">
      <w:pPr>
        <w:jc w:val="both"/>
        <w:rPr>
          <w:rFonts w:cstheme="minorHAnsi"/>
          <w:b/>
          <w:szCs w:val="18"/>
        </w:rPr>
      </w:pPr>
      <w:r w:rsidRPr="0046116D">
        <w:rPr>
          <w:rFonts w:cstheme="minorHAnsi"/>
          <w:b/>
          <w:szCs w:val="18"/>
        </w:rPr>
        <w:lastRenderedPageBreak/>
        <w:t xml:space="preserve">Wykonawca składając </w:t>
      </w:r>
      <w:r w:rsidR="009D466E">
        <w:rPr>
          <w:rFonts w:cstheme="minorHAnsi"/>
          <w:b/>
          <w:szCs w:val="18"/>
        </w:rPr>
        <w:t>O</w:t>
      </w:r>
      <w:r w:rsidRPr="0046116D">
        <w:rPr>
          <w:rFonts w:cstheme="minorHAnsi"/>
          <w:b/>
          <w:szCs w:val="18"/>
        </w:rPr>
        <w:t xml:space="preserve">fertę w systemie SWPP2 w pozycji „cena netto” wpisuje cenę </w:t>
      </w:r>
      <w:r w:rsidR="009D466E">
        <w:rPr>
          <w:rFonts w:cstheme="minorHAnsi"/>
          <w:b/>
          <w:szCs w:val="18"/>
        </w:rPr>
        <w:t>O</w:t>
      </w:r>
      <w:r w:rsidRPr="0046116D">
        <w:rPr>
          <w:rFonts w:cstheme="minorHAnsi"/>
          <w:b/>
          <w:szCs w:val="18"/>
        </w:rPr>
        <w:t>ferty netto wskazaną w Załącznikach 3 i 3.1. do SWZ</w:t>
      </w:r>
      <w:r w:rsidR="009D466E">
        <w:rPr>
          <w:rFonts w:cstheme="minorHAnsi"/>
          <w:b/>
          <w:szCs w:val="18"/>
        </w:rPr>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9D466E">
      <w:pPr>
        <w:pStyle w:val="Akapitzlist"/>
        <w:spacing w:after="120" w:line="24" w:lineRule="atLeast"/>
        <w:ind w:left="0"/>
        <w:contextualSpacing w:val="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226833" w:rsidP="009D466E">
      <w:pPr>
        <w:spacing w:after="120" w:line="24" w:lineRule="atLeas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26833" w:rsidP="009D466E">
      <w:pPr>
        <w:spacing w:after="120" w:line="24" w:lineRule="atLeas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9D466E">
            <w:pPr>
              <w:spacing w:after="120" w:line="24" w:lineRule="atLeas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9D466E">
            <w:pPr>
              <w:spacing w:after="120" w:line="24" w:lineRule="atLeas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9D466E">
            <w:pPr>
              <w:spacing w:after="120" w:line="24" w:lineRule="atLeas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9D466E">
            <w:pPr>
              <w:spacing w:after="120" w:line="24" w:lineRule="atLeas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9D466E">
            <w:pPr>
              <w:spacing w:after="120" w:line="24" w:lineRule="atLeast"/>
              <w:ind w:right="-284"/>
              <w:jc w:val="center"/>
              <w:rPr>
                <w:rFonts w:asciiTheme="minorHAnsi" w:hAnsiTheme="minorHAnsi" w:cstheme="minorHAnsi"/>
                <w:szCs w:val="18"/>
              </w:rPr>
            </w:pPr>
          </w:p>
        </w:tc>
        <w:tc>
          <w:tcPr>
            <w:tcW w:w="2748" w:type="dxa"/>
          </w:tcPr>
          <w:p w14:paraId="751186F1" w14:textId="77777777" w:rsidR="00B67D39" w:rsidRPr="00B67D39" w:rsidRDefault="00B67D39" w:rsidP="009D466E">
            <w:pPr>
              <w:spacing w:after="120" w:line="24" w:lineRule="atLeast"/>
              <w:ind w:right="-284"/>
              <w:jc w:val="center"/>
              <w:rPr>
                <w:rFonts w:asciiTheme="minorHAnsi" w:hAnsiTheme="minorHAnsi" w:cstheme="minorHAnsi"/>
                <w:szCs w:val="18"/>
              </w:rPr>
            </w:pPr>
          </w:p>
        </w:tc>
        <w:tc>
          <w:tcPr>
            <w:tcW w:w="6041" w:type="dxa"/>
          </w:tcPr>
          <w:p w14:paraId="3C72D0C6" w14:textId="77777777" w:rsidR="00B67D39" w:rsidRPr="00B67D39" w:rsidRDefault="00B67D39" w:rsidP="009D466E">
            <w:pPr>
              <w:spacing w:after="120" w:line="24" w:lineRule="atLeas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9D466E">
            <w:pPr>
              <w:spacing w:after="120" w:line="24" w:lineRule="atLeast"/>
              <w:ind w:right="-284"/>
              <w:jc w:val="center"/>
              <w:rPr>
                <w:rFonts w:asciiTheme="minorHAnsi" w:hAnsiTheme="minorHAnsi" w:cstheme="minorHAnsi"/>
                <w:szCs w:val="18"/>
              </w:rPr>
            </w:pPr>
          </w:p>
        </w:tc>
        <w:tc>
          <w:tcPr>
            <w:tcW w:w="2748" w:type="dxa"/>
          </w:tcPr>
          <w:p w14:paraId="6932CFBC" w14:textId="77777777" w:rsidR="00B67D39" w:rsidRPr="00B67D39" w:rsidRDefault="00B67D39" w:rsidP="009D466E">
            <w:pPr>
              <w:spacing w:after="120" w:line="24" w:lineRule="atLeast"/>
              <w:ind w:right="-284"/>
              <w:jc w:val="center"/>
              <w:rPr>
                <w:rFonts w:asciiTheme="minorHAnsi" w:hAnsiTheme="minorHAnsi" w:cstheme="minorHAnsi"/>
                <w:szCs w:val="18"/>
              </w:rPr>
            </w:pPr>
          </w:p>
        </w:tc>
        <w:tc>
          <w:tcPr>
            <w:tcW w:w="6041" w:type="dxa"/>
          </w:tcPr>
          <w:p w14:paraId="5D584C64" w14:textId="77777777" w:rsidR="00B67D39" w:rsidRPr="00B67D39" w:rsidRDefault="00B67D39" w:rsidP="009D466E">
            <w:pPr>
              <w:spacing w:after="120" w:line="24" w:lineRule="atLeast"/>
              <w:ind w:right="-284"/>
              <w:jc w:val="center"/>
              <w:rPr>
                <w:rFonts w:asciiTheme="minorHAnsi" w:hAnsiTheme="minorHAnsi" w:cstheme="minorHAnsi"/>
                <w:szCs w:val="18"/>
              </w:rPr>
            </w:pPr>
          </w:p>
        </w:tc>
      </w:tr>
    </w:tbl>
    <w:p w14:paraId="1AE0F470" w14:textId="77777777" w:rsidR="00B67D39" w:rsidRPr="00B67D39" w:rsidRDefault="00B67D39" w:rsidP="00563E1F">
      <w:pPr>
        <w:pStyle w:val="Akapitzlist"/>
        <w:numPr>
          <w:ilvl w:val="3"/>
          <w:numId w:val="30"/>
        </w:numPr>
        <w:spacing w:before="240" w:after="120" w:line="24" w:lineRule="atLeast"/>
        <w:ind w:left="426" w:hanging="426"/>
        <w:contextualSpacing w:val="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63CDF4B6" w:rsidR="00B67D39" w:rsidRPr="0004471F"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t xml:space="preserve">Oświadczamy, że załączone do </w:t>
      </w:r>
      <w:r w:rsidR="009D466E">
        <w:rPr>
          <w:rFonts w:cstheme="minorHAnsi"/>
          <w:szCs w:val="18"/>
          <w:lang w:eastAsia="pl-PL"/>
        </w:rPr>
        <w:t>O</w:t>
      </w:r>
      <w:r w:rsidRPr="00B67D39">
        <w:rPr>
          <w:rFonts w:cstheme="minorHAnsi"/>
          <w:szCs w:val="18"/>
          <w:lang w:eastAsia="pl-PL"/>
        </w:rPr>
        <w:t>ferty dokumenty przedstawiają stan prawny i faktyczny, aktualny</w:t>
      </w:r>
      <w:r w:rsidR="009D466E">
        <w:rPr>
          <w:rFonts w:cstheme="minorHAnsi"/>
          <w:szCs w:val="18"/>
          <w:lang w:eastAsia="pl-PL"/>
        </w:rPr>
        <w:br/>
      </w:r>
      <w:r w:rsidRPr="00B67D39">
        <w:rPr>
          <w:rFonts w:cstheme="minorHAnsi"/>
          <w:szCs w:val="18"/>
          <w:lang w:eastAsia="pl-PL"/>
        </w:rPr>
        <w:t>na dzień złożenia oferty (za składanie nieprawdziwych informacji Wykonawca odpowiada zgodnie z art. 270 Kodeksu Karnego).</w:t>
      </w:r>
    </w:p>
    <w:p w14:paraId="3BB27B39" w14:textId="0723A053"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9D466E">
      <w:pPr>
        <w:pStyle w:val="Akapitzlist"/>
        <w:spacing w:after="120" w:line="24" w:lineRule="atLeast"/>
        <w:ind w:left="993" w:hanging="567"/>
        <w:contextualSpacing w:val="0"/>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9D466E">
      <w:pPr>
        <w:pStyle w:val="Akapitzlist"/>
        <w:spacing w:after="120" w:line="24" w:lineRule="atLeast"/>
        <w:ind w:left="993" w:hanging="567"/>
        <w:contextualSpacing w:val="0"/>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9D466E">
      <w:pPr>
        <w:pStyle w:val="Akapitzlist"/>
        <w:numPr>
          <w:ilvl w:val="1"/>
          <w:numId w:val="29"/>
        </w:numPr>
        <w:spacing w:after="120" w:line="24" w:lineRule="atLeast"/>
        <w:ind w:left="1418" w:hanging="425"/>
        <w:contextualSpacing w:val="0"/>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9D466E">
      <w:pPr>
        <w:pStyle w:val="Akapitzlist"/>
        <w:numPr>
          <w:ilvl w:val="1"/>
          <w:numId w:val="29"/>
        </w:numPr>
        <w:spacing w:after="120" w:line="24" w:lineRule="atLeast"/>
        <w:ind w:left="1418" w:hanging="425"/>
        <w:contextualSpacing w:val="0"/>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9D466E">
      <w:pPr>
        <w:pStyle w:val="Akapitzlist"/>
        <w:spacing w:after="120" w:line="24" w:lineRule="atLeast"/>
        <w:ind w:left="1418" w:hanging="2"/>
        <w:contextualSpacing w:val="0"/>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9D466E">
      <w:pPr>
        <w:pStyle w:val="Akapitzlist"/>
        <w:numPr>
          <w:ilvl w:val="1"/>
          <w:numId w:val="29"/>
        </w:numPr>
        <w:spacing w:after="120" w:line="24" w:lineRule="atLeast"/>
        <w:ind w:left="1418" w:hanging="425"/>
        <w:contextualSpacing w:val="0"/>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9D466E">
      <w:pPr>
        <w:pStyle w:val="Akapitzlist"/>
        <w:spacing w:after="120" w:line="24" w:lineRule="atLeast"/>
        <w:ind w:left="1418" w:hanging="2"/>
        <w:contextualSpacing w:val="0"/>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05B0CC7" w:rsidR="00B67D39" w:rsidRPr="00EC37C7" w:rsidRDefault="00CF1059" w:rsidP="009D466E">
      <w:pPr>
        <w:pStyle w:val="Akapitzlist"/>
        <w:numPr>
          <w:ilvl w:val="1"/>
          <w:numId w:val="29"/>
        </w:numPr>
        <w:spacing w:after="120" w:line="24" w:lineRule="atLeast"/>
        <w:ind w:left="1418" w:hanging="425"/>
        <w:contextualSpacing w:val="0"/>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68AF40B1" w:rsidR="00B16DCE" w:rsidRPr="00B67D39" w:rsidRDefault="00B16DCE"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16DCE">
        <w:rPr>
          <w:rFonts w:cstheme="minorHAnsi"/>
          <w:b/>
          <w:color w:val="002060"/>
          <w:szCs w:val="18"/>
          <w:lang w:eastAsia="pl-PL"/>
        </w:rPr>
        <w:t xml:space="preserve">Wadium o wartości </w:t>
      </w:r>
      <w:r w:rsidR="009D466E">
        <w:rPr>
          <w:rFonts w:cstheme="minorHAnsi"/>
          <w:b/>
          <w:color w:val="002060"/>
          <w:szCs w:val="18"/>
          <w:lang w:eastAsia="pl-PL"/>
        </w:rPr>
        <w:t>5</w:t>
      </w:r>
      <w:r w:rsidRPr="00B16DCE">
        <w:rPr>
          <w:rFonts w:cstheme="minorHAnsi"/>
          <w:b/>
          <w:color w:val="002060"/>
          <w:szCs w:val="18"/>
          <w:lang w:eastAsia="pl-PL"/>
        </w:rPr>
        <w:t> 000,00 zł zostało wniesione w formie …............................</w:t>
      </w:r>
    </w:p>
    <w:p w14:paraId="054C4157" w14:textId="36A41FAC" w:rsidR="00B67D39" w:rsidRPr="00B67D39" w:rsidRDefault="00B67D39" w:rsidP="009D466E">
      <w:pPr>
        <w:pStyle w:val="Akapitzlist"/>
        <w:numPr>
          <w:ilvl w:val="3"/>
          <w:numId w:val="30"/>
        </w:numPr>
        <w:spacing w:after="120" w:line="24" w:lineRule="atLeast"/>
        <w:ind w:left="426" w:hanging="426"/>
        <w:contextualSpacing w:val="0"/>
        <w:jc w:val="both"/>
        <w:rPr>
          <w:rFonts w:cstheme="minorHAnsi"/>
          <w:szCs w:val="18"/>
          <w:lang w:eastAsia="pl-PL"/>
        </w:rPr>
      </w:pPr>
      <w:r w:rsidRPr="00B67D39">
        <w:rPr>
          <w:rFonts w:cstheme="minorHAnsi"/>
          <w:szCs w:val="18"/>
          <w:lang w:eastAsia="pl-PL"/>
        </w:rPr>
        <w:t xml:space="preserve">Do niniejszej </w:t>
      </w:r>
      <w:r w:rsidR="00563E1F">
        <w:rPr>
          <w:rFonts w:cstheme="minorHAnsi"/>
          <w:szCs w:val="18"/>
          <w:lang w:eastAsia="pl-PL"/>
        </w:rPr>
        <w:t>O</w:t>
      </w:r>
      <w:r w:rsidRPr="00B67D39">
        <w:rPr>
          <w:rFonts w:cstheme="minorHAnsi"/>
          <w:szCs w:val="18"/>
          <w:lang w:eastAsia="pl-PL"/>
        </w:rPr>
        <w:t>ferty są dołączone następujące załączniki:</w:t>
      </w:r>
    </w:p>
    <w:p w14:paraId="59736B9D" w14:textId="77777777" w:rsidR="00B67D39" w:rsidRPr="00B67D39" w:rsidRDefault="00B67D39" w:rsidP="009D466E">
      <w:pPr>
        <w:tabs>
          <w:tab w:val="left" w:pos="426"/>
        </w:tabs>
        <w:spacing w:after="120" w:line="24" w:lineRule="atLeast"/>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9D466E">
      <w:pPr>
        <w:tabs>
          <w:tab w:val="left" w:pos="426"/>
        </w:tabs>
        <w:spacing w:after="120" w:line="24" w:lineRule="atLeast"/>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358BE033" w14:textId="77777777" w:rsidR="00226833" w:rsidRDefault="00226833" w:rsidP="00226833">
      <w:pPr>
        <w:jc w:val="both"/>
        <w:rPr>
          <w:rFonts w:cstheme="minorHAnsi"/>
          <w:b/>
          <w:szCs w:val="18"/>
        </w:rPr>
      </w:pPr>
      <w:r w:rsidRPr="00D83889">
        <w:rPr>
          <w:rFonts w:cstheme="minorHAnsi"/>
          <w:b/>
          <w:szCs w:val="18"/>
        </w:rPr>
        <w:t xml:space="preserve">UWAGA: Zamawiający informuje, iż wszystkie wymagane dokumenty dołączane do systemu zakupowego SWPP2  w postaci elektronicznej opatrzonej kwalifikowanym podpisem elektronicznym lub innym niż kwalifikowany rodzajem podpisu cyfrowego opatrzonego stosownym certyfikatem umożliwiającym identyfikację osoby go składającej lub w formie skanu dokumentu </w:t>
      </w:r>
      <w:r w:rsidRPr="00D83889">
        <w:rPr>
          <w:rFonts w:cstheme="minorHAnsi"/>
          <w:b/>
          <w:szCs w:val="18"/>
        </w:rPr>
        <w:lastRenderedPageBreak/>
        <w:t>podpisanego własnoręcznie, wystarczy że zostaną załączone tylko do jednej z części, w której Wykonawca bierze udział</w:t>
      </w:r>
    </w:p>
    <w:p w14:paraId="5224DD18" w14:textId="6B994229" w:rsidR="00226833" w:rsidRDefault="00226833" w:rsidP="00226833">
      <w:pPr>
        <w:jc w:val="both"/>
        <w:rPr>
          <w:rFonts w:ascii="Aptos" w:eastAsia="Aptos" w:hAnsi="Aptos" w:cs="Times New Roman"/>
          <w:b/>
          <w:bCs/>
          <w:color w:val="FF0000"/>
          <w:sz w:val="22"/>
        </w:rPr>
      </w:pPr>
      <w:r w:rsidRPr="00226833">
        <w:rPr>
          <w:rFonts w:ascii="Aptos" w:eastAsia="Aptos" w:hAnsi="Aptos" w:cs="Times New Roman"/>
          <w:b/>
          <w:bCs/>
          <w:color w:val="FF0000"/>
          <w:sz w:val="22"/>
          <w:u w:val="single"/>
        </w:rPr>
        <w:t>Uwaga:</w:t>
      </w:r>
      <w:r w:rsidRPr="00226833">
        <w:rPr>
          <w:rFonts w:ascii="Aptos" w:eastAsia="Aptos" w:hAnsi="Aptos" w:cs="Times New Roman"/>
          <w:b/>
          <w:bCs/>
          <w:color w:val="FF0000"/>
          <w:sz w:val="22"/>
        </w:rPr>
        <w:t xml:space="preserve"> Wklejenie na Formularzu Oferty obrazu podpisu nie stanowi podpisania oferty zgodnie</w:t>
      </w:r>
      <w:r>
        <w:rPr>
          <w:rFonts w:ascii="Aptos" w:eastAsia="Aptos" w:hAnsi="Aptos" w:cs="Times New Roman"/>
          <w:b/>
          <w:bCs/>
          <w:color w:val="FF0000"/>
          <w:sz w:val="22"/>
        </w:rPr>
        <w:br/>
      </w:r>
      <w:r w:rsidRPr="00226833">
        <w:rPr>
          <w:rFonts w:ascii="Aptos" w:eastAsia="Aptos" w:hAnsi="Aptos" w:cs="Times New Roman"/>
          <w:b/>
          <w:bCs/>
          <w:color w:val="FF0000"/>
          <w:sz w:val="22"/>
        </w:rPr>
        <w:t>z wymaganiami SWZ i będzie skutkowało odrzuceniem oferty na podstawie pkt  9.5.1 lit. m Procedury</w:t>
      </w:r>
      <w:r>
        <w:rPr>
          <w:rFonts w:ascii="Aptos" w:eastAsia="Aptos" w:hAnsi="Aptos" w:cs="Times New Roman"/>
          <w:b/>
          <w:bCs/>
          <w:color w:val="FF0000"/>
          <w:sz w:val="22"/>
        </w:rPr>
        <w:t xml:space="preserve"> Zakupów PGE Dystrybucja S.A.</w:t>
      </w:r>
    </w:p>
    <w:p w14:paraId="24CEB3A5" w14:textId="77777777" w:rsidR="00226833" w:rsidRPr="00226833" w:rsidRDefault="00226833" w:rsidP="00226833">
      <w:pPr>
        <w:jc w:val="both"/>
        <w:rPr>
          <w:rFonts w:cstheme="minorHAnsi"/>
          <w:b/>
          <w:bCs/>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5A08C023" w:rsidR="00535E9B" w:rsidRPr="009D466E" w:rsidRDefault="00381365" w:rsidP="009D466E">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9D466E"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DF66AE6" w:rsidR="00347E8D" w:rsidRDefault="00347E8D">
        <w:pPr>
          <w:pStyle w:val="Stopka"/>
          <w:jc w:val="right"/>
        </w:pPr>
        <w:r>
          <w:fldChar w:fldCharType="begin"/>
        </w:r>
        <w:r>
          <w:instrText>PAGE   \* MERGEFORMAT</w:instrText>
        </w:r>
        <w:r>
          <w:fldChar w:fldCharType="separate"/>
        </w:r>
        <w:r w:rsidR="006521E3">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2AFD63D3" w:rsidR="0046116D" w:rsidRPr="0046116D" w:rsidRDefault="009D466E" w:rsidP="0046116D">
          <w:pPr>
            <w:suppressAutoHyphens/>
            <w:ind w:right="187"/>
            <w:rPr>
              <w:rFonts w:asciiTheme="majorHAnsi" w:hAnsiTheme="majorHAnsi"/>
              <w:color w:val="000000" w:themeColor="text1"/>
              <w:sz w:val="14"/>
              <w:szCs w:val="18"/>
            </w:rPr>
          </w:pPr>
          <w:r w:rsidRPr="009D466E">
            <w:rPr>
              <w:rFonts w:asciiTheme="majorHAnsi" w:hAnsiTheme="majorHAnsi"/>
              <w:b/>
              <w:color w:val="000000" w:themeColor="text1"/>
              <w:sz w:val="14"/>
              <w:szCs w:val="18"/>
            </w:rPr>
            <w:t>„Sukcesywne wykonywanie prac projektowych i rob</w:t>
          </w:r>
          <w:r w:rsidR="009A3507">
            <w:rPr>
              <w:rFonts w:asciiTheme="majorHAnsi" w:hAnsiTheme="majorHAnsi"/>
              <w:b/>
              <w:color w:val="000000" w:themeColor="text1"/>
              <w:sz w:val="14"/>
              <w:szCs w:val="18"/>
            </w:rPr>
            <w:t>ó</w:t>
          </w:r>
          <w:r w:rsidRPr="009D466E">
            <w:rPr>
              <w:rFonts w:asciiTheme="majorHAnsi" w:hAnsiTheme="majorHAnsi"/>
              <w:b/>
              <w:color w:val="000000" w:themeColor="text1"/>
              <w:sz w:val="14"/>
              <w:szCs w:val="18"/>
            </w:rPr>
            <w:t>t budowlanych polegających na wykonywaniu przyłączy lub linii niskiego napięcia dla celów przyłączenia nowych odbiorców na terenie PGE Dystrybucja S.A. Oddział Łódź na obszarze działania RE Żyrardów - w obrębie miast/gmin: Żabia Wola Pniewy i Nadarzyn”</w:t>
          </w:r>
        </w:p>
        <w:p w14:paraId="5205B493" w14:textId="68454FDC" w:rsidR="00347E8D" w:rsidRPr="006B2C28" w:rsidRDefault="009D466E" w:rsidP="00582CE9">
          <w:pPr>
            <w:suppressAutoHyphens/>
            <w:ind w:right="187"/>
            <w:rPr>
              <w:rFonts w:asciiTheme="majorHAnsi" w:hAnsiTheme="majorHAnsi"/>
              <w:color w:val="000000" w:themeColor="text1"/>
              <w:sz w:val="14"/>
              <w:szCs w:val="18"/>
            </w:rPr>
          </w:pPr>
          <w:r w:rsidRPr="009D466E">
            <w:rPr>
              <w:rFonts w:asciiTheme="majorHAnsi" w:hAnsiTheme="majorHAnsi"/>
              <w:b/>
              <w:color w:val="000000" w:themeColor="text1"/>
              <w:sz w:val="14"/>
              <w:szCs w:val="18"/>
            </w:rPr>
            <w:t>POST/DYS/OLD/GZ/01480/2026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89969679">
    <w:abstractNumId w:val="18"/>
  </w:num>
  <w:num w:numId="2" w16cid:durableId="1306423932">
    <w:abstractNumId w:val="7"/>
  </w:num>
  <w:num w:numId="3" w16cid:durableId="292950781">
    <w:abstractNumId w:val="13"/>
  </w:num>
  <w:num w:numId="4" w16cid:durableId="111291334">
    <w:abstractNumId w:val="20"/>
  </w:num>
  <w:num w:numId="5" w16cid:durableId="1905215719">
    <w:abstractNumId w:val="18"/>
  </w:num>
  <w:num w:numId="6" w16cid:durableId="536311278">
    <w:abstractNumId w:val="18"/>
  </w:num>
  <w:num w:numId="7" w16cid:durableId="1048070242">
    <w:abstractNumId w:val="3"/>
  </w:num>
  <w:num w:numId="8" w16cid:durableId="1037241878">
    <w:abstractNumId w:val="27"/>
  </w:num>
  <w:num w:numId="9" w16cid:durableId="439572937">
    <w:abstractNumId w:val="17"/>
  </w:num>
  <w:num w:numId="10" w16cid:durableId="696657126">
    <w:abstractNumId w:val="4"/>
  </w:num>
  <w:num w:numId="11" w16cid:durableId="11566803">
    <w:abstractNumId w:val="14"/>
  </w:num>
  <w:num w:numId="12" w16cid:durableId="751702859">
    <w:abstractNumId w:val="12"/>
  </w:num>
  <w:num w:numId="13" w16cid:durableId="929116501">
    <w:abstractNumId w:val="26"/>
  </w:num>
  <w:num w:numId="14" w16cid:durableId="1085304719">
    <w:abstractNumId w:val="22"/>
  </w:num>
  <w:num w:numId="15" w16cid:durableId="698775318">
    <w:abstractNumId w:val="16"/>
  </w:num>
  <w:num w:numId="16" w16cid:durableId="88241251">
    <w:abstractNumId w:val="9"/>
  </w:num>
  <w:num w:numId="17" w16cid:durableId="695077365">
    <w:abstractNumId w:val="5"/>
  </w:num>
  <w:num w:numId="18" w16cid:durableId="3158874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531073">
    <w:abstractNumId w:val="0"/>
  </w:num>
  <w:num w:numId="20" w16cid:durableId="1473403975">
    <w:abstractNumId w:val="28"/>
  </w:num>
  <w:num w:numId="21" w16cid:durableId="2021082914">
    <w:abstractNumId w:val="1"/>
  </w:num>
  <w:num w:numId="22" w16cid:durableId="1651522882">
    <w:abstractNumId w:val="15"/>
  </w:num>
  <w:num w:numId="23" w16cid:durableId="62652767">
    <w:abstractNumId w:val="10"/>
  </w:num>
  <w:num w:numId="24" w16cid:durableId="580990846">
    <w:abstractNumId w:val="21"/>
  </w:num>
  <w:num w:numId="25" w16cid:durableId="1911890246">
    <w:abstractNumId w:val="25"/>
  </w:num>
  <w:num w:numId="26" w16cid:durableId="327369963">
    <w:abstractNumId w:val="2"/>
  </w:num>
  <w:num w:numId="27" w16cid:durableId="1036806583">
    <w:abstractNumId w:val="24"/>
  </w:num>
  <w:num w:numId="28" w16cid:durableId="950286738">
    <w:abstractNumId w:val="23"/>
  </w:num>
  <w:num w:numId="29" w16cid:durableId="1933538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7997095">
    <w:abstractNumId w:val="19"/>
  </w:num>
  <w:num w:numId="31" w16cid:durableId="91373393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0F1"/>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039"/>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05B8"/>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6833"/>
    <w:rsid w:val="0024291C"/>
    <w:rsid w:val="00257F22"/>
    <w:rsid w:val="00264A06"/>
    <w:rsid w:val="00265B9D"/>
    <w:rsid w:val="00270752"/>
    <w:rsid w:val="002743D5"/>
    <w:rsid w:val="002768AC"/>
    <w:rsid w:val="0028135F"/>
    <w:rsid w:val="002A3129"/>
    <w:rsid w:val="002A48F7"/>
    <w:rsid w:val="002B5C62"/>
    <w:rsid w:val="002C4046"/>
    <w:rsid w:val="002C470F"/>
    <w:rsid w:val="002D4CAD"/>
    <w:rsid w:val="002E3D2C"/>
    <w:rsid w:val="002F10CA"/>
    <w:rsid w:val="002F2C6E"/>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0A56"/>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63E1F"/>
    <w:rsid w:val="005676CA"/>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73F8"/>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16687"/>
    <w:rsid w:val="00720ED1"/>
    <w:rsid w:val="007211D2"/>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9537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5F68"/>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FDA"/>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4F13"/>
    <w:rsid w:val="0098502B"/>
    <w:rsid w:val="00986E3C"/>
    <w:rsid w:val="00987773"/>
    <w:rsid w:val="00992FE3"/>
    <w:rsid w:val="009956D0"/>
    <w:rsid w:val="0099653A"/>
    <w:rsid w:val="009A129D"/>
    <w:rsid w:val="009A3507"/>
    <w:rsid w:val="009A6D93"/>
    <w:rsid w:val="009A7B36"/>
    <w:rsid w:val="009B3502"/>
    <w:rsid w:val="009B51B6"/>
    <w:rsid w:val="009B5CDA"/>
    <w:rsid w:val="009B633C"/>
    <w:rsid w:val="009C48AC"/>
    <w:rsid w:val="009C5C7C"/>
    <w:rsid w:val="009C6FBE"/>
    <w:rsid w:val="009D1815"/>
    <w:rsid w:val="009D466E"/>
    <w:rsid w:val="009D58D0"/>
    <w:rsid w:val="009D5A1B"/>
    <w:rsid w:val="009D7472"/>
    <w:rsid w:val="009E0A88"/>
    <w:rsid w:val="009E2CB5"/>
    <w:rsid w:val="009E5B5E"/>
    <w:rsid w:val="009F164E"/>
    <w:rsid w:val="00A02C84"/>
    <w:rsid w:val="00A148D6"/>
    <w:rsid w:val="00A21DAA"/>
    <w:rsid w:val="00A370AB"/>
    <w:rsid w:val="00A43299"/>
    <w:rsid w:val="00A467CA"/>
    <w:rsid w:val="00A57E04"/>
    <w:rsid w:val="00A6049B"/>
    <w:rsid w:val="00A62B4C"/>
    <w:rsid w:val="00A730B9"/>
    <w:rsid w:val="00A7626A"/>
    <w:rsid w:val="00A809BD"/>
    <w:rsid w:val="00A81CFB"/>
    <w:rsid w:val="00A83765"/>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0FBF"/>
    <w:rsid w:val="00C12714"/>
    <w:rsid w:val="00C20678"/>
    <w:rsid w:val="00C224EE"/>
    <w:rsid w:val="00C23F3E"/>
    <w:rsid w:val="00C26BC0"/>
    <w:rsid w:val="00C272AD"/>
    <w:rsid w:val="00C27B9D"/>
    <w:rsid w:val="00C45F7E"/>
    <w:rsid w:val="00C5009D"/>
    <w:rsid w:val="00C53A22"/>
    <w:rsid w:val="00C5668D"/>
    <w:rsid w:val="00C64A07"/>
    <w:rsid w:val="00C6569B"/>
    <w:rsid w:val="00C66B9A"/>
    <w:rsid w:val="00C707D1"/>
    <w:rsid w:val="00C737A1"/>
    <w:rsid w:val="00C77BCF"/>
    <w:rsid w:val="00C820D2"/>
    <w:rsid w:val="00C874E6"/>
    <w:rsid w:val="00C91789"/>
    <w:rsid w:val="00CB2D26"/>
    <w:rsid w:val="00CB3A6F"/>
    <w:rsid w:val="00CD2022"/>
    <w:rsid w:val="00CE2F55"/>
    <w:rsid w:val="00CF1059"/>
    <w:rsid w:val="00D03C12"/>
    <w:rsid w:val="00D10930"/>
    <w:rsid w:val="00D1247E"/>
    <w:rsid w:val="00D21BCE"/>
    <w:rsid w:val="00D516C1"/>
    <w:rsid w:val="00D6344F"/>
    <w:rsid w:val="00D80366"/>
    <w:rsid w:val="00D80E4A"/>
    <w:rsid w:val="00D9793B"/>
    <w:rsid w:val="00DA64DB"/>
    <w:rsid w:val="00DB1E5E"/>
    <w:rsid w:val="00DB3B99"/>
    <w:rsid w:val="00DB4140"/>
    <w:rsid w:val="00DB48EC"/>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37C7"/>
    <w:rsid w:val="00ED2FD4"/>
    <w:rsid w:val="00ED5140"/>
    <w:rsid w:val="00EE5E2C"/>
    <w:rsid w:val="00F01E75"/>
    <w:rsid w:val="00F1718D"/>
    <w:rsid w:val="00F21DD8"/>
    <w:rsid w:val="00F25128"/>
    <w:rsid w:val="00F32BD1"/>
    <w:rsid w:val="00F377D2"/>
    <w:rsid w:val="00F4718C"/>
    <w:rsid w:val="00F527EB"/>
    <w:rsid w:val="00F57F56"/>
    <w:rsid w:val="00F618E3"/>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 w:val="00FF79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600838">
      <w:bodyDiv w:val="1"/>
      <w:marLeft w:val="0"/>
      <w:marRight w:val="0"/>
      <w:marTop w:val="0"/>
      <w:marBottom w:val="0"/>
      <w:divBdr>
        <w:top w:val="none" w:sz="0" w:space="0" w:color="auto"/>
        <w:left w:val="none" w:sz="0" w:space="0" w:color="auto"/>
        <w:bottom w:val="none" w:sz="0" w:space="0" w:color="auto"/>
        <w:right w:val="none" w:sz="0" w:space="0" w:color="auto"/>
      </w:divBdr>
    </w:div>
    <w:div w:id="463233901">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059405959">
      <w:bodyDiv w:val="1"/>
      <w:marLeft w:val="0"/>
      <w:marRight w:val="0"/>
      <w:marTop w:val="0"/>
      <w:marBottom w:val="0"/>
      <w:divBdr>
        <w:top w:val="none" w:sz="0" w:space="0" w:color="auto"/>
        <w:left w:val="none" w:sz="0" w:space="0" w:color="auto"/>
        <w:bottom w:val="none" w:sz="0" w:space="0" w:color="auto"/>
        <w:right w:val="none" w:sz="0" w:space="0" w:color="auto"/>
      </w:divBdr>
    </w:div>
    <w:div w:id="14244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411AA-393A-4DCE-81B7-E1C9C04E188F}">
  <ds:schemaRefs>
    <ds:schemaRef ds:uri="http://schemas.openxmlformats.org/officeDocument/2006/bibliography"/>
  </ds:schemaRefs>
</ds:datastoreItem>
</file>

<file path=customXml/itemProps2.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8</TotalTime>
  <Pages>4</Pages>
  <Words>1312</Words>
  <Characters>7878</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Hryniów Justyna [PGE Dystr. O.Łódź]</cp:lastModifiedBy>
  <cp:revision>6</cp:revision>
  <cp:lastPrinted>2024-07-15T11:21:00Z</cp:lastPrinted>
  <dcterms:created xsi:type="dcterms:W3CDTF">2026-04-23T06:12:00Z</dcterms:created>
  <dcterms:modified xsi:type="dcterms:W3CDTF">2026-04-23T07:24:00Z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66b5d990-821a-4d41-b503-280f184b2126_Enabled">
    <vt:lpwstr>true</vt:lpwstr>
  </property>
  <property fmtid="{D5CDD505-2E9C-101B-9397-08002B2CF9AE}" pid="4" name="MSIP_Label_66b5d990-821a-4d41-b503-280f184b2126_SetDate">
    <vt:lpwstr>2026-04-23T06:46:18Z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9e491f29-ffdf-4c32-af40-9fe37e6308e9</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